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19" w:rsidRPr="00A55819" w:rsidRDefault="00A55819" w:rsidP="00D55757">
      <w:pPr>
        <w:spacing w:after="0"/>
        <w:ind w:left="284" w:right="284"/>
        <w:jc w:val="center"/>
        <w:rPr>
          <w:sz w:val="24"/>
          <w:szCs w:val="24"/>
        </w:rPr>
      </w:pPr>
      <w:r w:rsidRPr="00A55819">
        <w:rPr>
          <w:sz w:val="24"/>
          <w:szCs w:val="24"/>
        </w:rPr>
        <w:t xml:space="preserve">Edital </w:t>
      </w:r>
      <w:r>
        <w:rPr>
          <w:sz w:val="24"/>
          <w:szCs w:val="24"/>
        </w:rPr>
        <w:t xml:space="preserve">de Credenciamento </w:t>
      </w:r>
      <w:r w:rsidRPr="00A5581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A55819">
        <w:rPr>
          <w:sz w:val="24"/>
          <w:szCs w:val="24"/>
        </w:rPr>
        <w:t>/20</w:t>
      </w:r>
      <w:r>
        <w:rPr>
          <w:sz w:val="24"/>
          <w:szCs w:val="24"/>
        </w:rPr>
        <w:t>21/SECETUL</w:t>
      </w:r>
    </w:p>
    <w:p w:rsidR="00A55819" w:rsidRDefault="00A55819" w:rsidP="00D55757">
      <w:pPr>
        <w:spacing w:after="0"/>
        <w:ind w:left="284" w:right="284"/>
        <w:jc w:val="center"/>
        <w:rPr>
          <w:sz w:val="24"/>
          <w:szCs w:val="24"/>
        </w:rPr>
      </w:pPr>
    </w:p>
    <w:p w:rsidR="00A55819" w:rsidRPr="00A55819" w:rsidRDefault="00A55819" w:rsidP="00D55757">
      <w:pPr>
        <w:spacing w:after="0"/>
        <w:ind w:left="284" w:right="284"/>
        <w:jc w:val="center"/>
        <w:rPr>
          <w:sz w:val="24"/>
          <w:szCs w:val="24"/>
        </w:rPr>
      </w:pPr>
      <w:r w:rsidRPr="00A55819">
        <w:rPr>
          <w:sz w:val="24"/>
          <w:szCs w:val="24"/>
        </w:rPr>
        <w:t>Publicação dos Inscritos</w:t>
      </w:r>
    </w:p>
    <w:p w:rsidR="00A55819" w:rsidRDefault="00A55819" w:rsidP="00D55757">
      <w:pPr>
        <w:spacing w:after="0"/>
        <w:ind w:left="284" w:right="284"/>
        <w:jc w:val="both"/>
        <w:rPr>
          <w:sz w:val="24"/>
          <w:szCs w:val="24"/>
        </w:rPr>
      </w:pPr>
    </w:p>
    <w:p w:rsidR="00A55819" w:rsidRDefault="00A55819" w:rsidP="00D55757">
      <w:pPr>
        <w:spacing w:after="0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  <w:r w:rsidRPr="00817B16">
        <w:rPr>
          <w:sz w:val="24"/>
          <w:szCs w:val="24"/>
        </w:rPr>
        <w:t>A Secretaria de Cultura</w:t>
      </w:r>
      <w:r w:rsidRPr="00817B16">
        <w:rPr>
          <w:sz w:val="24"/>
          <w:szCs w:val="24"/>
        </w:rPr>
        <w:t>,</w:t>
      </w:r>
      <w:r w:rsidRPr="00817B16">
        <w:rPr>
          <w:sz w:val="24"/>
          <w:szCs w:val="24"/>
        </w:rPr>
        <w:t xml:space="preserve"> Esporte, Turismo e Lazer de Biguaçu, em conformidade com o calendário de atividades do </w:t>
      </w:r>
      <w:r w:rsidRPr="00817B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edital </w:t>
      </w:r>
      <w:r w:rsidRPr="00817B16">
        <w:rPr>
          <w:rFonts w:asciiTheme="minorHAnsi" w:hAnsiTheme="minorHAnsi" w:cstheme="minorHAnsi"/>
          <w:sz w:val="24"/>
          <w:szCs w:val="24"/>
        </w:rPr>
        <w:t xml:space="preserve">de credenciamento para a comercialização de produtos, prioritariamente com temática natalina, através de comércio ambulante, mercado de natal, feira de natal, food </w:t>
      </w:r>
      <w:proofErr w:type="spellStart"/>
      <w:r w:rsidRPr="00817B16">
        <w:rPr>
          <w:rFonts w:asciiTheme="minorHAnsi" w:hAnsiTheme="minorHAnsi" w:cstheme="minorHAnsi"/>
          <w:sz w:val="24"/>
          <w:szCs w:val="24"/>
        </w:rPr>
        <w:t>trucks</w:t>
      </w:r>
      <w:proofErr w:type="spellEnd"/>
      <w:r w:rsidRPr="00817B16">
        <w:rPr>
          <w:rFonts w:asciiTheme="minorHAnsi" w:hAnsiTheme="minorHAnsi" w:cstheme="minorHAnsi"/>
          <w:sz w:val="24"/>
          <w:szCs w:val="24"/>
        </w:rPr>
        <w:t xml:space="preserve">, veículo automotor estilo locomotiva (trem de natal ou similar) e serviço de fotos instantâneas em áreas públicas ou prédios do município de </w:t>
      </w:r>
      <w:r w:rsidR="00F37CCF">
        <w:rPr>
          <w:rFonts w:asciiTheme="minorHAnsi" w:hAnsiTheme="minorHAnsi" w:cstheme="minorHAnsi"/>
          <w:sz w:val="24"/>
          <w:szCs w:val="24"/>
        </w:rPr>
        <w:t>B</w:t>
      </w:r>
      <w:r w:rsidRPr="00817B16">
        <w:rPr>
          <w:rFonts w:asciiTheme="minorHAnsi" w:hAnsiTheme="minorHAnsi" w:cstheme="minorHAnsi"/>
          <w:sz w:val="24"/>
          <w:szCs w:val="24"/>
        </w:rPr>
        <w:t xml:space="preserve">iguaçu durante o evento um abraço de natal, </w:t>
      </w:r>
      <w:r w:rsidR="00817B16" w:rsidRPr="00817B16">
        <w:rPr>
          <w:rFonts w:asciiTheme="minorHAnsi" w:hAnsiTheme="minorHAnsi" w:cstheme="minorHAnsi"/>
          <w:sz w:val="24"/>
          <w:szCs w:val="24"/>
        </w:rPr>
        <w:t>torna pública a relação dos inscritos em ordem cronológica em cada uma das modalidades ofertadas:</w:t>
      </w:r>
      <w:bookmarkStart w:id="0" w:name="_GoBack"/>
      <w:bookmarkEnd w:id="0"/>
    </w:p>
    <w:p w:rsidR="00817B16" w:rsidRDefault="00817B16" w:rsidP="00817B16">
      <w:pPr>
        <w:spacing w:after="0"/>
        <w:ind w:left="567" w:right="599"/>
        <w:jc w:val="both"/>
        <w:rPr>
          <w:rFonts w:asciiTheme="minorHAnsi" w:hAnsiTheme="minorHAnsi" w:cstheme="minorHAnsi"/>
          <w:sz w:val="24"/>
          <w:szCs w:val="24"/>
        </w:rPr>
      </w:pPr>
    </w:p>
    <w:p w:rsidR="00817B16" w:rsidRPr="00817B16" w:rsidRDefault="00817B16" w:rsidP="00817B16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B16">
        <w:rPr>
          <w:rFonts w:asciiTheme="minorHAnsi" w:hAnsiTheme="minorHAnsi" w:cstheme="minorHAnsi"/>
          <w:b/>
          <w:bCs/>
          <w:sz w:val="24"/>
          <w:szCs w:val="24"/>
        </w:rPr>
        <w:t>Feira e Mercado de Natal:</w:t>
      </w:r>
    </w:p>
    <w:p w:rsidR="00817B16" w:rsidRDefault="00817B16" w:rsidP="00817B16">
      <w:pPr>
        <w:spacing w:after="0"/>
        <w:ind w:left="567" w:right="59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394"/>
        <w:gridCol w:w="2120"/>
      </w:tblGrid>
      <w:tr w:rsidR="00817B16" w:rsidTr="00773159">
        <w:tc>
          <w:tcPr>
            <w:tcW w:w="1843" w:type="dxa"/>
            <w:vAlign w:val="center"/>
          </w:tcPr>
          <w:p w:rsidR="00817B16" w:rsidRP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Ordem de inscrição</w:t>
            </w:r>
          </w:p>
        </w:tc>
        <w:tc>
          <w:tcPr>
            <w:tcW w:w="4394" w:type="dxa"/>
            <w:vAlign w:val="center"/>
          </w:tcPr>
          <w:p w:rsidR="00817B16" w:rsidRP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0" w:type="dxa"/>
            <w:vAlign w:val="center"/>
          </w:tcPr>
          <w:p w:rsidR="00817B16" w:rsidRP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da inscrição</w:t>
            </w:r>
          </w:p>
        </w:tc>
      </w:tr>
      <w:tr w:rsidR="00817B16" w:rsidTr="00773159">
        <w:tc>
          <w:tcPr>
            <w:tcW w:w="1843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Rosani Casanova Junckes</w:t>
            </w:r>
          </w:p>
        </w:tc>
        <w:tc>
          <w:tcPr>
            <w:tcW w:w="2120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23/11/2021</w:t>
            </w:r>
          </w:p>
        </w:tc>
      </w:tr>
      <w:tr w:rsidR="00817B16" w:rsidTr="00773159">
        <w:tc>
          <w:tcPr>
            <w:tcW w:w="1843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Janara Lucia Oliveira Telles Nunes</w:t>
            </w:r>
          </w:p>
        </w:tc>
        <w:tc>
          <w:tcPr>
            <w:tcW w:w="2120" w:type="dxa"/>
          </w:tcPr>
          <w:p w:rsidR="00817B16" w:rsidRDefault="00081FDE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26/11/2021</w:t>
            </w:r>
          </w:p>
        </w:tc>
      </w:tr>
    </w:tbl>
    <w:p w:rsidR="00817B16" w:rsidRPr="00817B16" w:rsidRDefault="00817B16" w:rsidP="00B632A9">
      <w:pPr>
        <w:spacing w:after="0"/>
        <w:ind w:left="567" w:right="599"/>
        <w:jc w:val="center"/>
        <w:rPr>
          <w:rFonts w:asciiTheme="minorHAnsi" w:hAnsiTheme="minorHAnsi" w:cstheme="minorHAnsi"/>
          <w:sz w:val="24"/>
          <w:szCs w:val="24"/>
        </w:rPr>
      </w:pPr>
    </w:p>
    <w:p w:rsidR="00817B16" w:rsidRDefault="00817B16" w:rsidP="00F37CCF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B16">
        <w:rPr>
          <w:rFonts w:asciiTheme="minorHAnsi" w:hAnsiTheme="minorHAnsi" w:cstheme="minorHAnsi"/>
          <w:b/>
          <w:bCs/>
          <w:sz w:val="24"/>
          <w:szCs w:val="24"/>
        </w:rPr>
        <w:t>Food Trucks e Comércio Ambulante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17B16" w:rsidRDefault="00817B16" w:rsidP="00B632A9">
      <w:pPr>
        <w:spacing w:after="0"/>
        <w:ind w:left="567" w:right="59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394"/>
        <w:gridCol w:w="2120"/>
      </w:tblGrid>
      <w:tr w:rsidR="00817B16" w:rsidTr="00965097">
        <w:tc>
          <w:tcPr>
            <w:tcW w:w="1843" w:type="dxa"/>
            <w:vAlign w:val="center"/>
          </w:tcPr>
          <w:p w:rsid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Ordem de Inscrição</w:t>
            </w:r>
          </w:p>
        </w:tc>
        <w:tc>
          <w:tcPr>
            <w:tcW w:w="4394" w:type="dxa"/>
            <w:vAlign w:val="center"/>
          </w:tcPr>
          <w:p w:rsid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0" w:type="dxa"/>
            <w:vAlign w:val="center"/>
          </w:tcPr>
          <w:p w:rsidR="00817B16" w:rsidRDefault="00817B16" w:rsidP="00965097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de inscrição</w:t>
            </w:r>
          </w:p>
        </w:tc>
      </w:tr>
      <w:tr w:rsidR="00817B16" w:rsidTr="00B632A9">
        <w:tc>
          <w:tcPr>
            <w:tcW w:w="1843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2A9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Maria Salete Martins</w:t>
            </w:r>
          </w:p>
        </w:tc>
        <w:tc>
          <w:tcPr>
            <w:tcW w:w="2120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25/11/2021</w:t>
            </w:r>
          </w:p>
        </w:tc>
      </w:tr>
      <w:tr w:rsidR="00817B16" w:rsidTr="00B632A9">
        <w:tc>
          <w:tcPr>
            <w:tcW w:w="1843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2A9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Moises Jose Goulart</w:t>
            </w:r>
          </w:p>
        </w:tc>
        <w:tc>
          <w:tcPr>
            <w:tcW w:w="2120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25/11/2021</w:t>
            </w:r>
          </w:p>
        </w:tc>
      </w:tr>
      <w:tr w:rsidR="00817B16" w:rsidTr="00B632A9">
        <w:tc>
          <w:tcPr>
            <w:tcW w:w="1843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2A9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Matheus Augusto de Matos Barboza</w:t>
            </w:r>
          </w:p>
        </w:tc>
        <w:tc>
          <w:tcPr>
            <w:tcW w:w="2120" w:type="dxa"/>
          </w:tcPr>
          <w:p w:rsidR="00817B16" w:rsidRPr="00B632A9" w:rsidRDefault="00B632A9" w:rsidP="00B632A9">
            <w:pPr>
              <w:spacing w:after="0"/>
              <w:ind w:right="5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2A9">
              <w:rPr>
                <w:rFonts w:asciiTheme="minorHAnsi" w:hAnsiTheme="minorHAnsi" w:cstheme="minorHAnsi"/>
                <w:sz w:val="24"/>
                <w:szCs w:val="24"/>
              </w:rPr>
              <w:t>26/11/2021</w:t>
            </w:r>
          </w:p>
        </w:tc>
      </w:tr>
    </w:tbl>
    <w:p w:rsidR="00817B16" w:rsidRP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37CCF" w:rsidRDefault="00F37CCF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B16">
        <w:rPr>
          <w:rFonts w:asciiTheme="minorHAnsi" w:hAnsiTheme="minorHAnsi" w:cstheme="minorHAnsi"/>
          <w:b/>
          <w:bCs/>
          <w:sz w:val="24"/>
          <w:szCs w:val="24"/>
        </w:rPr>
        <w:t>Veículo automotor e Serviço de fotos instantâneas:</w:t>
      </w: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DESERTO</w:t>
      </w: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17B16" w:rsidRP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sz w:val="24"/>
          <w:szCs w:val="24"/>
        </w:rPr>
      </w:pPr>
    </w:p>
    <w:p w:rsidR="00817B16" w:rsidRDefault="00817B16" w:rsidP="00A55819">
      <w:pPr>
        <w:spacing w:after="0"/>
        <w:ind w:left="567" w:right="599"/>
        <w:jc w:val="both"/>
        <w:rPr>
          <w:rFonts w:asciiTheme="minorHAnsi" w:hAnsiTheme="minorHAnsi" w:cstheme="minorHAnsi"/>
          <w:sz w:val="24"/>
          <w:szCs w:val="24"/>
        </w:rPr>
      </w:pPr>
    </w:p>
    <w:p w:rsidR="00A55819" w:rsidRDefault="00A55819" w:rsidP="00A55819">
      <w:pPr>
        <w:spacing w:after="0"/>
        <w:ind w:left="567" w:right="59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819" w:rsidRPr="00A55819" w:rsidRDefault="00A55819" w:rsidP="00A55819">
      <w:pPr>
        <w:spacing w:after="0"/>
        <w:ind w:left="567" w:right="59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B1BCF" w:rsidRDefault="005B1BCF"/>
    <w:sectPr w:rsidR="005B1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19"/>
    <w:rsid w:val="00081FDE"/>
    <w:rsid w:val="005B1BCF"/>
    <w:rsid w:val="00773159"/>
    <w:rsid w:val="00817B16"/>
    <w:rsid w:val="00965097"/>
    <w:rsid w:val="00A55819"/>
    <w:rsid w:val="00B632A9"/>
    <w:rsid w:val="00D55757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7EF"/>
  <w15:chartTrackingRefBased/>
  <w15:docId w15:val="{56F723D3-2E3F-42F5-9C4F-E6E3994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1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Zendron</dc:creator>
  <cp:keywords/>
  <dc:description/>
  <cp:lastModifiedBy>Ellen Zendron</cp:lastModifiedBy>
  <cp:revision>7</cp:revision>
  <dcterms:created xsi:type="dcterms:W3CDTF">2021-11-26T20:20:00Z</dcterms:created>
  <dcterms:modified xsi:type="dcterms:W3CDTF">2021-11-26T20:52:00Z</dcterms:modified>
</cp:coreProperties>
</file>